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F88" w:rsidRPr="00693BB4" w:rsidRDefault="008D5F88" w:rsidP="008D5F88">
      <w:pPr>
        <w:spacing w:line="480" w:lineRule="auto"/>
        <w:jc w:val="center"/>
        <w:rPr>
          <w:rFonts w:ascii="宋体" w:hAnsi="宋体"/>
          <w:sz w:val="32"/>
          <w:szCs w:val="32"/>
        </w:rPr>
      </w:pPr>
      <w:r w:rsidRPr="00693BB4">
        <w:rPr>
          <w:rFonts w:ascii="宋体" w:hAnsi="宋体"/>
          <w:sz w:val="32"/>
          <w:szCs w:val="32"/>
        </w:rPr>
        <w:t>201</w:t>
      </w:r>
      <w:r>
        <w:rPr>
          <w:rFonts w:ascii="宋体" w:hAnsi="宋体" w:hint="eastAsia"/>
          <w:sz w:val="32"/>
          <w:szCs w:val="32"/>
        </w:rPr>
        <w:t>9</w:t>
      </w:r>
      <w:r w:rsidRPr="00693BB4">
        <w:rPr>
          <w:rFonts w:ascii="宋体" w:hAnsi="宋体"/>
          <w:sz w:val="32"/>
          <w:szCs w:val="32"/>
        </w:rPr>
        <w:t>年硕士研究生招生考试大纲</w:t>
      </w:r>
      <w:r>
        <w:rPr>
          <w:rFonts w:ascii="宋体" w:hAnsi="宋体" w:hint="eastAsia"/>
          <w:sz w:val="32"/>
          <w:szCs w:val="32"/>
        </w:rPr>
        <w:t>及</w:t>
      </w:r>
      <w:r w:rsidRPr="00693BB4">
        <w:rPr>
          <w:rFonts w:ascii="宋体" w:hAnsi="宋体"/>
          <w:sz w:val="32"/>
          <w:szCs w:val="32"/>
        </w:rPr>
        <w:t>参考书目</w:t>
      </w:r>
    </w:p>
    <w:p w:rsidR="008D5F88" w:rsidRPr="004D0A32" w:rsidRDefault="008D5F88" w:rsidP="008D5F88">
      <w:pPr>
        <w:spacing w:line="480" w:lineRule="auto"/>
        <w:ind w:leftChars="-250" w:left="-525" w:firstLineChars="200" w:firstLine="560"/>
        <w:jc w:val="center"/>
        <w:rPr>
          <w:rFonts w:ascii="宋体" w:hAnsi="宋体"/>
          <w:sz w:val="28"/>
          <w:u w:val="single"/>
        </w:rPr>
      </w:pPr>
      <w:r w:rsidRPr="004D0A32">
        <w:rPr>
          <w:rFonts w:ascii="宋体" w:hAnsi="宋体" w:hint="eastAsia"/>
          <w:sz w:val="28"/>
          <w:u w:val="single"/>
        </w:rPr>
        <w:t>农业工程</w:t>
      </w:r>
      <w:r w:rsidRPr="004D0A32">
        <w:rPr>
          <w:rFonts w:ascii="宋体" w:hAnsi="宋体"/>
          <w:sz w:val="28"/>
          <w:u w:val="single"/>
        </w:rPr>
        <w:t xml:space="preserve"> </w:t>
      </w:r>
      <w:r w:rsidRPr="004D0A32">
        <w:rPr>
          <w:rFonts w:ascii="宋体" w:hAnsi="宋体"/>
          <w:sz w:val="28"/>
        </w:rPr>
        <w:t>学科、专业 ：</w:t>
      </w:r>
      <w:r w:rsidRPr="002C2EB8">
        <w:rPr>
          <w:rFonts w:ascii="宋体" w:hAnsi="宋体" w:hint="eastAsia"/>
          <w:sz w:val="28"/>
          <w:u w:val="single"/>
        </w:rPr>
        <w:t>农业机械化工程</w:t>
      </w:r>
      <w:r w:rsidRPr="002C2EB8">
        <w:rPr>
          <w:rFonts w:ascii="宋体" w:hAnsi="宋体"/>
          <w:sz w:val="28"/>
          <w:u w:val="single"/>
        </w:rPr>
        <w:t>（082801）</w:t>
      </w:r>
    </w:p>
    <w:p w:rsidR="008D5F88" w:rsidRPr="002C2EB8" w:rsidRDefault="008D5F88" w:rsidP="008D5F88">
      <w:pPr>
        <w:spacing w:line="480" w:lineRule="auto"/>
        <w:ind w:leftChars="-250" w:left="-525" w:firstLineChars="150" w:firstLine="420"/>
        <w:jc w:val="center"/>
        <w:rPr>
          <w:rFonts w:ascii="宋体" w:hAnsi="宋体"/>
          <w:sz w:val="28"/>
          <w:u w:val="single"/>
        </w:rPr>
      </w:pPr>
      <w:r w:rsidRPr="004D0A32">
        <w:rPr>
          <w:rFonts w:ascii="宋体" w:hAnsi="宋体" w:hint="eastAsia"/>
          <w:sz w:val="28"/>
        </w:rPr>
        <w:t>考试科目名称（代码）：</w:t>
      </w:r>
      <w:r w:rsidRPr="002C2EB8">
        <w:rPr>
          <w:rFonts w:ascii="宋体" w:hAnsi="宋体" w:hint="eastAsia"/>
          <w:sz w:val="28"/>
          <w:u w:val="single"/>
        </w:rPr>
        <w:t>工程力学和机械原理</w:t>
      </w:r>
      <w:r>
        <w:rPr>
          <w:rFonts w:ascii="宋体" w:hAnsi="宋体" w:hint="eastAsia"/>
          <w:sz w:val="28"/>
          <w:u w:val="single"/>
        </w:rPr>
        <w:t>（</w:t>
      </w:r>
      <w:r w:rsidR="004E7B38">
        <w:rPr>
          <w:rFonts w:ascii="宋体" w:hAnsi="宋体" w:hint="eastAsia"/>
          <w:sz w:val="28"/>
          <w:u w:val="single"/>
        </w:rPr>
        <w:t>813</w:t>
      </w:r>
      <w:bookmarkStart w:id="0" w:name="_GoBack"/>
      <w:bookmarkEnd w:id="0"/>
      <w:r>
        <w:rPr>
          <w:rFonts w:ascii="宋体" w:hAnsi="宋体" w:hint="eastAsia"/>
          <w:sz w:val="28"/>
          <w:u w:val="single"/>
        </w:rPr>
        <w:t>）</w:t>
      </w:r>
    </w:p>
    <w:p w:rsidR="008D5F88" w:rsidRPr="00BC0824" w:rsidRDefault="008D5F88" w:rsidP="008D5F88">
      <w:pPr>
        <w:spacing w:line="480" w:lineRule="auto"/>
        <w:ind w:leftChars="-250" w:left="-525" w:firstLineChars="200" w:firstLine="480"/>
        <w:rPr>
          <w:rFonts w:ascii="宋体" w:hAnsi="宋体"/>
          <w:sz w:val="32"/>
          <w:szCs w:val="32"/>
        </w:rPr>
      </w:pPr>
      <w:r w:rsidRPr="00693BB4">
        <w:rPr>
          <w:rFonts w:ascii="宋体" w:hAnsi="宋体"/>
          <w:sz w:val="24"/>
        </w:rPr>
        <w:t>考试内容范围[参考书目（作者、出版单位、年份、版次）]</w:t>
      </w:r>
      <w:r>
        <w:rPr>
          <w:rFonts w:ascii="宋体" w:hAnsi="宋体" w:hint="eastAsia"/>
          <w:sz w:val="24"/>
        </w:rPr>
        <w:t>：</w:t>
      </w:r>
    </w:p>
    <w:p w:rsidR="008D5F88" w:rsidRPr="003145EB" w:rsidRDefault="008D5F88" w:rsidP="008D5F88">
      <w:pPr>
        <w:pStyle w:val="Default"/>
        <w:spacing w:line="360" w:lineRule="auto"/>
        <w:rPr>
          <w:rFonts w:asciiTheme="minorEastAsia" w:eastAsiaTheme="minorEastAsia" w:hAnsiTheme="minorEastAsia"/>
          <w:b/>
          <w:szCs w:val="23"/>
        </w:rPr>
      </w:pPr>
      <w:r w:rsidRPr="003145EB">
        <w:rPr>
          <w:rFonts w:asciiTheme="minorEastAsia" w:eastAsiaTheme="minorEastAsia" w:hAnsiTheme="minorEastAsia" w:hint="eastAsia"/>
          <w:b/>
          <w:szCs w:val="23"/>
        </w:rPr>
        <w:t>一、考试要求</w:t>
      </w:r>
    </w:p>
    <w:p w:rsidR="008D5F88" w:rsidRPr="002C2EB8" w:rsidRDefault="008D5F88" w:rsidP="008D5F88">
      <w:pPr>
        <w:spacing w:line="360" w:lineRule="auto"/>
        <w:rPr>
          <w:rFonts w:asciiTheme="minorEastAsia" w:eastAsiaTheme="minorEastAsia" w:hAnsiTheme="minorEastAsia"/>
          <w:b/>
          <w:sz w:val="24"/>
        </w:rPr>
      </w:pPr>
      <w:r w:rsidRPr="002C2EB8">
        <w:rPr>
          <w:rFonts w:asciiTheme="minorEastAsia" w:eastAsiaTheme="minorEastAsia" w:hAnsiTheme="minorEastAsia" w:hint="eastAsia"/>
          <w:b/>
          <w:sz w:val="24"/>
        </w:rPr>
        <w:t>1、工程力学</w:t>
      </w:r>
    </w:p>
    <w:p w:rsidR="008D5F88" w:rsidRPr="00EE520A" w:rsidRDefault="008D5F88" w:rsidP="008D5F88">
      <w:pPr>
        <w:pStyle w:val="Default"/>
        <w:spacing w:line="360" w:lineRule="auto"/>
        <w:ind w:firstLineChars="200" w:firstLine="480"/>
        <w:rPr>
          <w:rFonts w:ascii="宋体" w:eastAsia="宋体" w:cs="宋体"/>
          <w:szCs w:val="22"/>
        </w:rPr>
      </w:pPr>
      <w:r w:rsidRPr="00EA6DE4">
        <w:rPr>
          <w:rFonts w:ascii="宋体" w:eastAsia="宋体" w:cs="宋体" w:hint="eastAsia"/>
          <w:szCs w:val="22"/>
        </w:rPr>
        <w:t>主要考察考生是否掌握了物体在力作用下的平衡条件和平衡方程、点的合成运动、刚体平面运动、动量定理、动量矩定理、动能定理、达朗贝尔原理、虚位移原理</w:t>
      </w:r>
      <w:r>
        <w:rPr>
          <w:rFonts w:ascii="宋体" w:eastAsia="宋体" w:cs="宋体" w:hint="eastAsia"/>
          <w:szCs w:val="22"/>
        </w:rPr>
        <w:t>、</w:t>
      </w:r>
      <w:r w:rsidRPr="00EE520A">
        <w:rPr>
          <w:rFonts w:ascii="宋体" w:eastAsia="宋体" w:cs="宋体" w:hint="eastAsia"/>
          <w:szCs w:val="22"/>
        </w:rPr>
        <w:t>拉(压)、剪、挤的强度计算、扭转与弯曲的强度计算、组合变形的强度计算</w:t>
      </w:r>
      <w:r w:rsidRPr="00EA6DE4">
        <w:rPr>
          <w:rFonts w:ascii="宋体" w:eastAsia="宋体" w:cs="宋体" w:hint="eastAsia"/>
          <w:szCs w:val="22"/>
        </w:rPr>
        <w:t>；以及是否具备运用理论力学的理论和方法分析解决工程实际问题。</w:t>
      </w:r>
    </w:p>
    <w:p w:rsidR="008D5F88" w:rsidRPr="00EA6DE4" w:rsidRDefault="008D5F88" w:rsidP="008D5F88">
      <w:pPr>
        <w:autoSpaceDE w:val="0"/>
        <w:autoSpaceDN w:val="0"/>
        <w:adjustRightInd w:val="0"/>
        <w:spacing w:line="360" w:lineRule="auto"/>
        <w:jc w:val="left"/>
        <w:rPr>
          <w:rFonts w:ascii="宋体" w:hAnsiTheme="minorHAnsi" w:cs="宋体"/>
          <w:b/>
          <w:color w:val="000000"/>
          <w:kern w:val="0"/>
          <w:sz w:val="24"/>
          <w:szCs w:val="22"/>
        </w:rPr>
      </w:pPr>
      <w:r>
        <w:rPr>
          <w:rFonts w:ascii="宋体" w:hAnsiTheme="minorHAnsi" w:cs="宋体" w:hint="eastAsia"/>
          <w:b/>
          <w:color w:val="000000"/>
          <w:kern w:val="0"/>
          <w:sz w:val="24"/>
          <w:szCs w:val="22"/>
        </w:rPr>
        <w:t>2、</w:t>
      </w:r>
      <w:r w:rsidRPr="00EA6DE4">
        <w:rPr>
          <w:rFonts w:ascii="宋体" w:hAnsiTheme="minorHAnsi" w:cs="宋体" w:hint="eastAsia"/>
          <w:b/>
          <w:color w:val="000000"/>
          <w:kern w:val="0"/>
          <w:sz w:val="24"/>
          <w:szCs w:val="22"/>
        </w:rPr>
        <w:t>机械原理</w:t>
      </w:r>
    </w:p>
    <w:p w:rsidR="008D5F88" w:rsidRPr="00EA6DE4" w:rsidRDefault="008D5F88" w:rsidP="008D5F88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hAnsiTheme="minorHAnsi" w:cs="宋体"/>
          <w:color w:val="000000"/>
          <w:kern w:val="0"/>
          <w:sz w:val="24"/>
          <w:szCs w:val="22"/>
        </w:rPr>
      </w:pPr>
      <w:r w:rsidRPr="00EA6DE4">
        <w:rPr>
          <w:rFonts w:ascii="宋体" w:hAnsiTheme="minorHAnsi" w:cs="宋体" w:hint="eastAsia"/>
          <w:color w:val="000000"/>
          <w:kern w:val="0"/>
          <w:sz w:val="24"/>
          <w:szCs w:val="22"/>
        </w:rPr>
        <w:t>主要考察考生是否掌握了有关机械的基本理论问题，包括机构的结构分析、运动分析和力分析，机械的效率和自锁，机械的运转及其速度波动的调节，机械的平衡以及连杆机构、凸轮机构和齿轮机构的分析与设计，轮系传动比的计算。</w:t>
      </w:r>
    </w:p>
    <w:p w:rsidR="008D5F88" w:rsidRDefault="008D5F88" w:rsidP="008D5F88">
      <w:pPr>
        <w:pStyle w:val="Default"/>
        <w:spacing w:line="360" w:lineRule="auto"/>
        <w:rPr>
          <w:rFonts w:asciiTheme="minorEastAsia" w:eastAsiaTheme="minorEastAsia" w:hAnsiTheme="minorEastAsia"/>
          <w:szCs w:val="23"/>
        </w:rPr>
      </w:pPr>
    </w:p>
    <w:p w:rsidR="008D5F88" w:rsidRPr="003145EB" w:rsidRDefault="008D5F88" w:rsidP="008D5F88">
      <w:pPr>
        <w:pStyle w:val="Default"/>
        <w:spacing w:line="360" w:lineRule="auto"/>
        <w:rPr>
          <w:rFonts w:asciiTheme="minorEastAsia" w:eastAsiaTheme="minorEastAsia" w:hAnsiTheme="minorEastAsia"/>
          <w:b/>
          <w:szCs w:val="23"/>
        </w:rPr>
      </w:pPr>
      <w:r w:rsidRPr="003145EB">
        <w:rPr>
          <w:rFonts w:asciiTheme="minorEastAsia" w:eastAsiaTheme="minorEastAsia" w:hAnsiTheme="minorEastAsia" w:hint="eastAsia"/>
          <w:b/>
          <w:szCs w:val="23"/>
        </w:rPr>
        <w:t>二、考试内容</w:t>
      </w:r>
    </w:p>
    <w:p w:rsidR="008D5F88" w:rsidRPr="00EA6DE4" w:rsidRDefault="008D5F88" w:rsidP="008D5F88">
      <w:pPr>
        <w:autoSpaceDE w:val="0"/>
        <w:autoSpaceDN w:val="0"/>
        <w:adjustRightInd w:val="0"/>
        <w:spacing w:line="360" w:lineRule="auto"/>
        <w:jc w:val="left"/>
        <w:rPr>
          <w:rFonts w:ascii="宋体" w:hAnsiTheme="minorHAnsi" w:cs="宋体"/>
          <w:b/>
          <w:color w:val="000000"/>
          <w:kern w:val="0"/>
          <w:sz w:val="24"/>
          <w:szCs w:val="22"/>
        </w:rPr>
      </w:pPr>
      <w:r>
        <w:rPr>
          <w:rFonts w:ascii="宋体" w:hAnsiTheme="minorHAnsi" w:cs="宋体" w:hint="eastAsia"/>
          <w:b/>
          <w:color w:val="000000"/>
          <w:kern w:val="0"/>
          <w:sz w:val="24"/>
          <w:szCs w:val="22"/>
        </w:rPr>
        <w:t>1、工程</w:t>
      </w:r>
      <w:r w:rsidRPr="00EA6DE4">
        <w:rPr>
          <w:rFonts w:ascii="宋体" w:hAnsiTheme="minorHAnsi" w:cs="宋体" w:hint="eastAsia"/>
          <w:b/>
          <w:color w:val="000000"/>
          <w:kern w:val="0"/>
          <w:sz w:val="24"/>
          <w:szCs w:val="22"/>
        </w:rPr>
        <w:t>力学</w:t>
      </w:r>
    </w:p>
    <w:p w:rsidR="008D5F88" w:rsidRPr="00314154" w:rsidRDefault="008D5F88" w:rsidP="008D5F88">
      <w:pPr>
        <w:pStyle w:val="Default"/>
        <w:spacing w:line="360" w:lineRule="auto"/>
        <w:ind w:firstLineChars="236" w:firstLine="566"/>
        <w:rPr>
          <w:rFonts w:ascii="宋体" w:eastAsia="宋体" w:cs="宋体"/>
          <w:szCs w:val="22"/>
        </w:rPr>
      </w:pPr>
      <w:r w:rsidRPr="00314154">
        <w:rPr>
          <w:rFonts w:ascii="宋体" w:eastAsia="宋体" w:cs="宋体"/>
          <w:szCs w:val="22"/>
        </w:rPr>
        <w:t>1．静力学基础：静力学公理的意义，物体的受力分析</w:t>
      </w:r>
    </w:p>
    <w:p w:rsidR="008D5F88" w:rsidRPr="00314154" w:rsidRDefault="008D5F88" w:rsidP="008D5F88">
      <w:pPr>
        <w:pStyle w:val="Default"/>
        <w:spacing w:line="360" w:lineRule="auto"/>
        <w:ind w:firstLineChars="236" w:firstLine="566"/>
        <w:rPr>
          <w:rFonts w:ascii="宋体" w:eastAsia="宋体" w:cs="宋体"/>
          <w:szCs w:val="22"/>
        </w:rPr>
      </w:pPr>
      <w:r w:rsidRPr="00314154">
        <w:rPr>
          <w:rFonts w:ascii="宋体" w:eastAsia="宋体" w:cs="宋体"/>
          <w:szCs w:val="22"/>
        </w:rPr>
        <w:t>2．力系等效定理：力矩的定义以及力对轴之矩的计算，力系等效定理</w:t>
      </w:r>
    </w:p>
    <w:p w:rsidR="008D5F88" w:rsidRPr="00314154" w:rsidRDefault="008D5F88" w:rsidP="008D5F88">
      <w:pPr>
        <w:pStyle w:val="Default"/>
        <w:spacing w:line="360" w:lineRule="auto"/>
        <w:ind w:firstLineChars="236" w:firstLine="566"/>
        <w:rPr>
          <w:rFonts w:ascii="宋体" w:eastAsia="宋体" w:cs="宋体"/>
          <w:szCs w:val="22"/>
        </w:rPr>
      </w:pPr>
      <w:r w:rsidRPr="00314154">
        <w:rPr>
          <w:rFonts w:ascii="宋体" w:eastAsia="宋体" w:cs="宋体"/>
          <w:szCs w:val="22"/>
        </w:rPr>
        <w:t>3．平面汇交力系和力偶系：平面汇交力系平衡方程的应用，力偶系的性质与应用</w:t>
      </w:r>
    </w:p>
    <w:p w:rsidR="008D5F88" w:rsidRPr="00314154" w:rsidRDefault="008D5F88" w:rsidP="008D5F88">
      <w:pPr>
        <w:pStyle w:val="Default"/>
        <w:spacing w:line="360" w:lineRule="auto"/>
        <w:ind w:firstLineChars="236" w:firstLine="566"/>
        <w:rPr>
          <w:rFonts w:ascii="宋体" w:eastAsia="宋体" w:cs="宋体"/>
          <w:szCs w:val="22"/>
        </w:rPr>
      </w:pPr>
      <w:r w:rsidRPr="00314154">
        <w:rPr>
          <w:rFonts w:ascii="宋体" w:eastAsia="宋体" w:cs="宋体"/>
          <w:szCs w:val="22"/>
        </w:rPr>
        <w:t>4．平面一般力系：平面一般力系的简化，物体系统的平衡问题的计算</w:t>
      </w:r>
    </w:p>
    <w:p w:rsidR="008D5F88" w:rsidRPr="00314154" w:rsidRDefault="008D5F88" w:rsidP="008D5F88">
      <w:pPr>
        <w:pStyle w:val="Default"/>
        <w:spacing w:line="360" w:lineRule="auto"/>
        <w:ind w:firstLineChars="236" w:firstLine="566"/>
        <w:rPr>
          <w:rFonts w:ascii="宋体" w:eastAsia="宋体" w:cs="宋体"/>
          <w:szCs w:val="22"/>
        </w:rPr>
      </w:pPr>
      <w:r w:rsidRPr="00314154">
        <w:rPr>
          <w:rFonts w:ascii="宋体" w:eastAsia="宋体" w:cs="宋体"/>
          <w:szCs w:val="22"/>
        </w:rPr>
        <w:t>5．拉伸与压缩：轴向拉伸或压缩时横截面与斜截面上的应力，轴向拉伸或压缩时的变形，材料受轴向拉压时的力学性能，安全系数，强度条件，剪切和挤压的实用计算。</w:t>
      </w:r>
    </w:p>
    <w:p w:rsidR="008D5F88" w:rsidRPr="00314154" w:rsidRDefault="008D5F88" w:rsidP="008D5F88">
      <w:pPr>
        <w:pStyle w:val="Default"/>
        <w:spacing w:line="360" w:lineRule="auto"/>
        <w:ind w:firstLineChars="236" w:firstLine="566"/>
        <w:rPr>
          <w:rFonts w:ascii="宋体" w:eastAsia="宋体" w:cs="宋体"/>
          <w:szCs w:val="22"/>
        </w:rPr>
      </w:pPr>
      <w:r w:rsidRPr="00314154">
        <w:rPr>
          <w:rFonts w:ascii="宋体" w:eastAsia="宋体" w:cs="宋体"/>
          <w:szCs w:val="22"/>
        </w:rPr>
        <w:t>6．扭转：圆轴扭转时横截面上的应力，圆轴扭转变形，强度与刚度计算。</w:t>
      </w:r>
    </w:p>
    <w:p w:rsidR="008D5F88" w:rsidRPr="00314154" w:rsidRDefault="008D5F88" w:rsidP="008D5F88">
      <w:pPr>
        <w:pStyle w:val="Default"/>
        <w:spacing w:line="360" w:lineRule="auto"/>
        <w:ind w:firstLineChars="236" w:firstLine="566"/>
        <w:rPr>
          <w:rFonts w:ascii="宋体" w:eastAsia="宋体" w:cs="宋体"/>
          <w:szCs w:val="22"/>
        </w:rPr>
      </w:pPr>
      <w:r w:rsidRPr="00314154">
        <w:rPr>
          <w:rFonts w:ascii="宋体" w:eastAsia="宋体" w:cs="宋体"/>
          <w:szCs w:val="22"/>
        </w:rPr>
        <w:t>7．弯曲内力：平面弯曲的概念，梁的计算简图，梁的内力，内力方程和内力图，用q、Q、M之间的微分关系绘制Q、M图。</w:t>
      </w:r>
    </w:p>
    <w:p w:rsidR="008D5F88" w:rsidRPr="00314154" w:rsidRDefault="008D5F88" w:rsidP="008D5F88">
      <w:pPr>
        <w:pStyle w:val="Default"/>
        <w:spacing w:line="360" w:lineRule="auto"/>
        <w:ind w:firstLineChars="236" w:firstLine="566"/>
        <w:rPr>
          <w:rFonts w:ascii="宋体" w:eastAsia="宋体" w:cs="宋体"/>
          <w:szCs w:val="22"/>
        </w:rPr>
      </w:pPr>
      <w:r w:rsidRPr="00314154">
        <w:rPr>
          <w:rFonts w:ascii="宋体" w:eastAsia="宋体" w:cs="宋体"/>
          <w:szCs w:val="22"/>
        </w:rPr>
        <w:lastRenderedPageBreak/>
        <w:t>8．弯曲应力：纯弯曲和横力弯曲的正应力，强度条件。</w:t>
      </w:r>
    </w:p>
    <w:p w:rsidR="008D5F88" w:rsidRPr="00314154" w:rsidRDefault="008D5F88" w:rsidP="008D5F88">
      <w:pPr>
        <w:pStyle w:val="Default"/>
        <w:spacing w:line="360" w:lineRule="auto"/>
        <w:ind w:firstLineChars="236" w:firstLine="566"/>
        <w:rPr>
          <w:rFonts w:ascii="宋体" w:eastAsia="宋体" w:cs="宋体"/>
          <w:szCs w:val="22"/>
        </w:rPr>
      </w:pPr>
      <w:r w:rsidRPr="00314154">
        <w:rPr>
          <w:rFonts w:ascii="宋体" w:eastAsia="宋体" w:cs="宋体"/>
          <w:szCs w:val="22"/>
        </w:rPr>
        <w:t>9．弯曲变形</w:t>
      </w:r>
    </w:p>
    <w:p w:rsidR="008D5F88" w:rsidRPr="00314154" w:rsidRDefault="008D5F88" w:rsidP="008D5F88">
      <w:pPr>
        <w:pStyle w:val="Default"/>
        <w:spacing w:line="360" w:lineRule="auto"/>
        <w:ind w:firstLineChars="236" w:firstLine="566"/>
        <w:rPr>
          <w:rFonts w:ascii="宋体" w:eastAsia="宋体" w:cs="宋体"/>
          <w:szCs w:val="22"/>
        </w:rPr>
      </w:pPr>
      <w:r w:rsidRPr="00314154">
        <w:rPr>
          <w:rFonts w:ascii="宋体" w:eastAsia="宋体" w:cs="宋体"/>
          <w:szCs w:val="22"/>
        </w:rPr>
        <w:t>挠曲线微分方程，用积分法求弯曲变形，迭加法求弯曲变形。</w:t>
      </w:r>
    </w:p>
    <w:p w:rsidR="008D5F88" w:rsidRPr="00314154" w:rsidRDefault="008D5F88" w:rsidP="008D5F88">
      <w:pPr>
        <w:pStyle w:val="Default"/>
        <w:spacing w:line="360" w:lineRule="auto"/>
        <w:ind w:firstLineChars="236" w:firstLine="566"/>
        <w:rPr>
          <w:rFonts w:ascii="宋体" w:eastAsia="宋体" w:cs="宋体"/>
          <w:szCs w:val="22"/>
        </w:rPr>
      </w:pPr>
      <w:r w:rsidRPr="00314154">
        <w:rPr>
          <w:rFonts w:ascii="宋体" w:eastAsia="宋体" w:cs="宋体"/>
          <w:szCs w:val="22"/>
        </w:rPr>
        <w:t>10．应力状态和强度理论：二向应力状态分析解析法，广义虎克定律，四种常用的强度理论。</w:t>
      </w:r>
    </w:p>
    <w:p w:rsidR="008D5F88" w:rsidRPr="004D0A32" w:rsidRDefault="008D5F88" w:rsidP="008D5F88">
      <w:pPr>
        <w:autoSpaceDE w:val="0"/>
        <w:autoSpaceDN w:val="0"/>
        <w:adjustRightInd w:val="0"/>
        <w:spacing w:line="360" w:lineRule="auto"/>
        <w:jc w:val="left"/>
        <w:rPr>
          <w:rFonts w:ascii="宋体" w:hAnsiTheme="minorHAnsi" w:cs="宋体"/>
          <w:b/>
          <w:color w:val="000000"/>
          <w:kern w:val="0"/>
          <w:sz w:val="24"/>
          <w:szCs w:val="22"/>
        </w:rPr>
      </w:pPr>
      <w:r>
        <w:rPr>
          <w:rFonts w:ascii="宋体" w:hAnsiTheme="minorHAnsi" w:cs="宋体" w:hint="eastAsia"/>
          <w:b/>
          <w:color w:val="000000"/>
          <w:kern w:val="0"/>
          <w:sz w:val="24"/>
          <w:szCs w:val="22"/>
        </w:rPr>
        <w:t>2、</w:t>
      </w:r>
      <w:r w:rsidRPr="004D0A32">
        <w:rPr>
          <w:rFonts w:ascii="宋体" w:hAnsiTheme="minorHAnsi" w:cs="宋体" w:hint="eastAsia"/>
          <w:b/>
          <w:color w:val="000000"/>
          <w:kern w:val="0"/>
          <w:sz w:val="24"/>
          <w:szCs w:val="22"/>
        </w:rPr>
        <w:t>机械原理</w:t>
      </w:r>
    </w:p>
    <w:p w:rsidR="008D5F88" w:rsidRPr="004D0A32" w:rsidRDefault="008D5F88" w:rsidP="008D5F88">
      <w:pPr>
        <w:pStyle w:val="Default"/>
        <w:spacing w:line="360" w:lineRule="auto"/>
        <w:ind w:firstLineChars="236" w:firstLine="566"/>
        <w:rPr>
          <w:rFonts w:ascii="宋体" w:eastAsia="宋体" w:cs="宋体"/>
          <w:szCs w:val="22"/>
        </w:rPr>
      </w:pPr>
      <w:r w:rsidRPr="004D0A32">
        <w:rPr>
          <w:rFonts w:ascii="宋体" w:eastAsia="宋体" w:cs="宋体"/>
          <w:szCs w:val="22"/>
        </w:rPr>
        <w:t>1.</w:t>
      </w:r>
      <w:r w:rsidRPr="004D0A32">
        <w:rPr>
          <w:rFonts w:ascii="宋体" w:eastAsia="宋体" w:cs="宋体" w:hint="eastAsia"/>
          <w:szCs w:val="22"/>
        </w:rPr>
        <w:t>机械原理的基本概念和理论；</w:t>
      </w:r>
    </w:p>
    <w:p w:rsidR="008D5F88" w:rsidRPr="004D0A32" w:rsidRDefault="008D5F88" w:rsidP="008D5F88">
      <w:pPr>
        <w:pStyle w:val="Default"/>
        <w:spacing w:line="360" w:lineRule="auto"/>
        <w:ind w:firstLineChars="236" w:firstLine="566"/>
        <w:rPr>
          <w:rFonts w:ascii="宋体" w:eastAsia="宋体" w:cs="宋体"/>
          <w:szCs w:val="22"/>
        </w:rPr>
      </w:pPr>
      <w:r w:rsidRPr="004D0A32">
        <w:rPr>
          <w:rFonts w:ascii="宋体" w:eastAsia="宋体" w:cs="宋体"/>
          <w:szCs w:val="22"/>
        </w:rPr>
        <w:t>2.</w:t>
      </w:r>
      <w:r w:rsidRPr="004D0A32">
        <w:rPr>
          <w:rFonts w:ascii="宋体" w:eastAsia="宋体" w:cs="宋体" w:hint="eastAsia"/>
          <w:szCs w:val="22"/>
        </w:rPr>
        <w:t>机构自由度的计算；</w:t>
      </w:r>
    </w:p>
    <w:p w:rsidR="008D5F88" w:rsidRPr="004D0A32" w:rsidRDefault="008D5F88" w:rsidP="008D5F88">
      <w:pPr>
        <w:pStyle w:val="Default"/>
        <w:spacing w:line="360" w:lineRule="auto"/>
        <w:ind w:firstLineChars="236" w:firstLine="566"/>
        <w:rPr>
          <w:rFonts w:ascii="宋体" w:eastAsia="宋体" w:cs="宋体"/>
          <w:szCs w:val="22"/>
        </w:rPr>
      </w:pPr>
      <w:r w:rsidRPr="004D0A32">
        <w:rPr>
          <w:rFonts w:ascii="宋体" w:eastAsia="宋体" w:cs="宋体"/>
          <w:szCs w:val="22"/>
        </w:rPr>
        <w:t>3.</w:t>
      </w:r>
      <w:r w:rsidRPr="004D0A32">
        <w:rPr>
          <w:rFonts w:ascii="宋体" w:eastAsia="宋体" w:cs="宋体" w:hint="eastAsia"/>
          <w:szCs w:val="22"/>
        </w:rPr>
        <w:t>连杆机构的基本知识（有曲柄的条件、传力性能、急回特性、死点位置）及连杆机构设计；</w:t>
      </w:r>
    </w:p>
    <w:p w:rsidR="008D5F88" w:rsidRPr="004D0A32" w:rsidRDefault="008D5F88" w:rsidP="008D5F88">
      <w:pPr>
        <w:pStyle w:val="Default"/>
        <w:spacing w:line="360" w:lineRule="auto"/>
        <w:ind w:firstLineChars="236" w:firstLine="566"/>
        <w:rPr>
          <w:rFonts w:ascii="宋体" w:eastAsia="宋体" w:cs="宋体"/>
          <w:szCs w:val="22"/>
        </w:rPr>
      </w:pPr>
      <w:r w:rsidRPr="004D0A32">
        <w:rPr>
          <w:rFonts w:ascii="宋体" w:eastAsia="宋体" w:cs="宋体"/>
          <w:szCs w:val="22"/>
        </w:rPr>
        <w:t xml:space="preserve">4. </w:t>
      </w:r>
      <w:r w:rsidRPr="004D0A32">
        <w:rPr>
          <w:rFonts w:ascii="宋体" w:eastAsia="宋体" w:cs="宋体" w:hint="eastAsia"/>
          <w:szCs w:val="22"/>
        </w:rPr>
        <w:t>凸轮机构推杆的运动规律、凸轮轮廓曲线的设计以及凸轮机构基本尺寸的确定；</w:t>
      </w:r>
    </w:p>
    <w:p w:rsidR="008D5F88" w:rsidRPr="004D0A32" w:rsidRDefault="008D5F88" w:rsidP="008D5F88">
      <w:pPr>
        <w:pStyle w:val="Default"/>
        <w:spacing w:line="360" w:lineRule="auto"/>
        <w:ind w:firstLineChars="236" w:firstLine="566"/>
        <w:rPr>
          <w:rFonts w:ascii="宋体" w:eastAsia="宋体" w:cs="宋体"/>
          <w:szCs w:val="22"/>
        </w:rPr>
      </w:pPr>
      <w:r w:rsidRPr="004D0A32">
        <w:rPr>
          <w:rFonts w:ascii="宋体" w:eastAsia="宋体" w:cs="宋体"/>
          <w:szCs w:val="22"/>
        </w:rPr>
        <w:t xml:space="preserve">5. </w:t>
      </w:r>
      <w:r w:rsidRPr="004D0A32">
        <w:rPr>
          <w:rFonts w:ascii="宋体" w:eastAsia="宋体" w:cs="宋体" w:hint="eastAsia"/>
          <w:szCs w:val="22"/>
        </w:rPr>
        <w:t>渐开线标准齿轮的基本参数和尺寸计算，轮系传动比的计算；</w:t>
      </w:r>
    </w:p>
    <w:p w:rsidR="008D5F88" w:rsidRPr="004D0A32" w:rsidRDefault="008D5F88" w:rsidP="008D5F88">
      <w:pPr>
        <w:pStyle w:val="Default"/>
        <w:spacing w:line="360" w:lineRule="auto"/>
        <w:ind w:firstLineChars="236" w:firstLine="566"/>
        <w:rPr>
          <w:rFonts w:ascii="宋体" w:eastAsia="宋体" w:cs="宋体"/>
          <w:szCs w:val="22"/>
        </w:rPr>
      </w:pPr>
      <w:r w:rsidRPr="004D0A32">
        <w:rPr>
          <w:rFonts w:ascii="宋体" w:eastAsia="宋体" w:cs="宋体"/>
          <w:szCs w:val="22"/>
        </w:rPr>
        <w:t>6.</w:t>
      </w:r>
      <w:r w:rsidRPr="004D0A32">
        <w:rPr>
          <w:rFonts w:ascii="宋体" w:eastAsia="宋体" w:cs="宋体" w:hint="eastAsia"/>
          <w:szCs w:val="22"/>
        </w:rPr>
        <w:t>图解法对平面机构进行运动分析和考虑摩擦时的力分析</w:t>
      </w:r>
      <w:r>
        <w:rPr>
          <w:rFonts w:ascii="宋体" w:eastAsia="宋体" w:cs="宋体" w:hint="eastAsia"/>
          <w:szCs w:val="22"/>
        </w:rPr>
        <w:t>。</w:t>
      </w:r>
    </w:p>
    <w:p w:rsidR="008D5F88" w:rsidRPr="00314154" w:rsidRDefault="008D5F88" w:rsidP="008D5F88">
      <w:pPr>
        <w:pStyle w:val="Default"/>
        <w:spacing w:line="360" w:lineRule="auto"/>
        <w:ind w:firstLineChars="236" w:firstLine="566"/>
        <w:rPr>
          <w:rFonts w:ascii="宋体" w:eastAsia="宋体" w:cs="宋体"/>
          <w:szCs w:val="22"/>
        </w:rPr>
      </w:pPr>
    </w:p>
    <w:p w:rsidR="008D5F88" w:rsidRPr="003145EB" w:rsidRDefault="008D5F88" w:rsidP="008D5F88">
      <w:pPr>
        <w:pStyle w:val="Default"/>
        <w:spacing w:line="360" w:lineRule="auto"/>
        <w:rPr>
          <w:rFonts w:asciiTheme="minorEastAsia" w:eastAsiaTheme="minorEastAsia" w:hAnsiTheme="minorEastAsia"/>
          <w:b/>
          <w:szCs w:val="23"/>
        </w:rPr>
      </w:pPr>
      <w:r w:rsidRPr="003145EB">
        <w:rPr>
          <w:rFonts w:asciiTheme="minorEastAsia" w:eastAsiaTheme="minorEastAsia" w:hAnsiTheme="minorEastAsia" w:hint="eastAsia"/>
          <w:b/>
          <w:szCs w:val="23"/>
        </w:rPr>
        <w:t>三、考试形式</w:t>
      </w:r>
    </w:p>
    <w:p w:rsidR="008D5F88" w:rsidRPr="004D0A32" w:rsidRDefault="008D5F88" w:rsidP="008D5F88">
      <w:pPr>
        <w:pStyle w:val="Default"/>
        <w:spacing w:line="360" w:lineRule="auto"/>
        <w:ind w:firstLineChars="257" w:firstLine="565"/>
        <w:rPr>
          <w:rFonts w:asciiTheme="minorEastAsia" w:eastAsiaTheme="minorEastAsia" w:hAnsiTheme="minorEastAsia"/>
          <w:sz w:val="22"/>
          <w:szCs w:val="22"/>
        </w:rPr>
      </w:pPr>
      <w:r w:rsidRPr="004D0A32">
        <w:rPr>
          <w:rFonts w:asciiTheme="minorEastAsia" w:eastAsiaTheme="minorEastAsia" w:hAnsiTheme="minorEastAsia"/>
          <w:sz w:val="22"/>
          <w:szCs w:val="22"/>
        </w:rPr>
        <w:t>1.</w:t>
      </w:r>
      <w:r w:rsidRPr="004D0A32">
        <w:rPr>
          <w:rFonts w:asciiTheme="minorEastAsia" w:eastAsiaTheme="minorEastAsia" w:hAnsiTheme="minorEastAsia" w:hint="eastAsia"/>
          <w:sz w:val="22"/>
          <w:szCs w:val="22"/>
        </w:rPr>
        <w:t>考试形式为闭卷、笔试；</w:t>
      </w:r>
    </w:p>
    <w:p w:rsidR="008D5F88" w:rsidRPr="004D0A32" w:rsidRDefault="008D5F88" w:rsidP="008D5F88">
      <w:pPr>
        <w:pStyle w:val="Default"/>
        <w:spacing w:line="360" w:lineRule="auto"/>
        <w:ind w:firstLineChars="257" w:firstLine="565"/>
        <w:rPr>
          <w:rFonts w:asciiTheme="minorEastAsia" w:eastAsiaTheme="minorEastAsia" w:hAnsiTheme="minorEastAsia"/>
          <w:sz w:val="22"/>
          <w:szCs w:val="22"/>
        </w:rPr>
      </w:pPr>
      <w:r w:rsidRPr="004D0A32">
        <w:rPr>
          <w:rFonts w:asciiTheme="minorEastAsia" w:eastAsiaTheme="minorEastAsia" w:hAnsiTheme="minorEastAsia"/>
          <w:sz w:val="22"/>
          <w:szCs w:val="22"/>
        </w:rPr>
        <w:t>2</w:t>
      </w:r>
      <w:r w:rsidRPr="004D0A32">
        <w:rPr>
          <w:rFonts w:asciiTheme="minorEastAsia" w:eastAsiaTheme="minorEastAsia" w:hAnsiTheme="minorEastAsia" w:hint="eastAsia"/>
          <w:sz w:val="22"/>
          <w:szCs w:val="22"/>
        </w:rPr>
        <w:t>考试时间为</w:t>
      </w:r>
      <w:r w:rsidRPr="004D0A32">
        <w:rPr>
          <w:rFonts w:asciiTheme="minorEastAsia" w:eastAsiaTheme="minorEastAsia" w:hAnsiTheme="minorEastAsia"/>
          <w:sz w:val="22"/>
          <w:szCs w:val="22"/>
        </w:rPr>
        <w:t>3</w:t>
      </w:r>
      <w:r w:rsidRPr="004D0A32">
        <w:rPr>
          <w:rFonts w:asciiTheme="minorEastAsia" w:eastAsiaTheme="minorEastAsia" w:hAnsiTheme="minorEastAsia" w:hint="eastAsia"/>
          <w:sz w:val="22"/>
          <w:szCs w:val="22"/>
        </w:rPr>
        <w:t>小时，满分</w:t>
      </w:r>
      <w:r w:rsidRPr="004D0A32">
        <w:rPr>
          <w:rFonts w:asciiTheme="minorEastAsia" w:eastAsiaTheme="minorEastAsia" w:hAnsiTheme="minorEastAsia"/>
          <w:sz w:val="22"/>
          <w:szCs w:val="22"/>
        </w:rPr>
        <w:t xml:space="preserve">150 </w:t>
      </w:r>
      <w:r w:rsidRPr="004D0A32">
        <w:rPr>
          <w:rFonts w:asciiTheme="minorEastAsia" w:eastAsiaTheme="minorEastAsia" w:hAnsiTheme="minorEastAsia" w:hint="eastAsia"/>
          <w:sz w:val="22"/>
          <w:szCs w:val="22"/>
        </w:rPr>
        <w:t>分（其中</w:t>
      </w:r>
      <w:r>
        <w:rPr>
          <w:rFonts w:asciiTheme="minorEastAsia" w:eastAsiaTheme="minorEastAsia" w:hAnsiTheme="minorEastAsia" w:hint="eastAsia"/>
          <w:sz w:val="22"/>
          <w:szCs w:val="22"/>
        </w:rPr>
        <w:t>工程</w:t>
      </w:r>
      <w:r w:rsidRPr="004D0A32">
        <w:rPr>
          <w:rFonts w:asciiTheme="minorEastAsia" w:eastAsiaTheme="minorEastAsia" w:hAnsiTheme="minorEastAsia" w:hint="eastAsia"/>
          <w:sz w:val="22"/>
          <w:szCs w:val="22"/>
        </w:rPr>
        <w:t>力学部分</w:t>
      </w:r>
      <w:r>
        <w:rPr>
          <w:rFonts w:asciiTheme="minorEastAsia" w:eastAsiaTheme="minorEastAsia" w:hAnsiTheme="minorEastAsia" w:hint="eastAsia"/>
          <w:sz w:val="22"/>
          <w:szCs w:val="22"/>
        </w:rPr>
        <w:t>100</w:t>
      </w:r>
      <w:r w:rsidRPr="004D0A32">
        <w:rPr>
          <w:rFonts w:asciiTheme="minorEastAsia" w:eastAsiaTheme="minorEastAsia" w:hAnsiTheme="minorEastAsia" w:hint="eastAsia"/>
          <w:sz w:val="22"/>
          <w:szCs w:val="22"/>
        </w:rPr>
        <w:t>分，机械原理部分</w:t>
      </w:r>
      <w:r>
        <w:rPr>
          <w:rFonts w:asciiTheme="minorEastAsia" w:eastAsiaTheme="minorEastAsia" w:hAnsiTheme="minorEastAsia" w:hint="eastAsia"/>
          <w:sz w:val="22"/>
          <w:szCs w:val="22"/>
        </w:rPr>
        <w:t>50</w:t>
      </w:r>
      <w:r w:rsidRPr="004D0A32">
        <w:rPr>
          <w:rFonts w:asciiTheme="minorEastAsia" w:eastAsiaTheme="minorEastAsia" w:hAnsiTheme="minorEastAsia" w:hint="eastAsia"/>
          <w:sz w:val="22"/>
          <w:szCs w:val="22"/>
        </w:rPr>
        <w:t>分）。</w:t>
      </w:r>
    </w:p>
    <w:p w:rsidR="008D5F88" w:rsidRPr="003145EB" w:rsidRDefault="008D5F88" w:rsidP="008D5F88">
      <w:pPr>
        <w:pStyle w:val="Default"/>
        <w:spacing w:line="360" w:lineRule="auto"/>
        <w:rPr>
          <w:rFonts w:asciiTheme="minorEastAsia" w:eastAsiaTheme="minorEastAsia" w:hAnsiTheme="minorEastAsia"/>
          <w:b/>
          <w:szCs w:val="23"/>
        </w:rPr>
      </w:pPr>
      <w:r w:rsidRPr="003145EB">
        <w:rPr>
          <w:rFonts w:asciiTheme="minorEastAsia" w:eastAsiaTheme="minorEastAsia" w:hAnsiTheme="minorEastAsia" w:hint="eastAsia"/>
          <w:b/>
          <w:szCs w:val="23"/>
        </w:rPr>
        <w:t>四、参考书目</w:t>
      </w:r>
    </w:p>
    <w:p w:rsidR="008D5F88" w:rsidRPr="004D0A32" w:rsidRDefault="008D5F88" w:rsidP="008D5F88">
      <w:pPr>
        <w:pStyle w:val="Default"/>
        <w:spacing w:line="360" w:lineRule="auto"/>
        <w:ind w:firstLineChars="236" w:firstLine="566"/>
        <w:rPr>
          <w:rFonts w:ascii="宋体" w:eastAsia="宋体" w:cs="宋体"/>
          <w:szCs w:val="22"/>
        </w:rPr>
      </w:pPr>
      <w:r w:rsidRPr="004D0A32">
        <w:rPr>
          <w:rFonts w:ascii="宋体" w:eastAsia="宋体" w:cs="宋体"/>
          <w:szCs w:val="22"/>
        </w:rPr>
        <w:t>1.</w:t>
      </w:r>
      <w:r w:rsidRPr="002C2EB8">
        <w:rPr>
          <w:rFonts w:ascii="宋体" w:eastAsia="宋体" w:cs="宋体" w:hint="eastAsia"/>
          <w:szCs w:val="22"/>
        </w:rPr>
        <w:t>《</w:t>
      </w:r>
      <w:r w:rsidRPr="004D0A32">
        <w:rPr>
          <w:rFonts w:ascii="宋体" w:eastAsia="宋体" w:cs="宋体" w:hint="eastAsia"/>
          <w:szCs w:val="22"/>
        </w:rPr>
        <w:t>机械原理</w:t>
      </w:r>
      <w:r w:rsidRPr="002C2EB8">
        <w:rPr>
          <w:rFonts w:ascii="宋体" w:eastAsia="宋体" w:cs="宋体" w:hint="eastAsia"/>
          <w:szCs w:val="22"/>
        </w:rPr>
        <w:t>》</w:t>
      </w:r>
      <w:r w:rsidRPr="004D0A32">
        <w:rPr>
          <w:rFonts w:ascii="宋体" w:eastAsia="宋体" w:cs="宋体" w:hint="eastAsia"/>
          <w:szCs w:val="22"/>
        </w:rPr>
        <w:t>．孙桓主编．高等教育出版社，</w:t>
      </w:r>
      <w:r w:rsidRPr="004D0A32">
        <w:rPr>
          <w:rFonts w:ascii="宋体" w:eastAsia="宋体" w:cs="宋体"/>
          <w:szCs w:val="22"/>
        </w:rPr>
        <w:t>2013</w:t>
      </w:r>
      <w:r w:rsidRPr="004D0A32">
        <w:rPr>
          <w:rFonts w:ascii="宋体" w:eastAsia="宋体" w:cs="宋体" w:hint="eastAsia"/>
          <w:szCs w:val="22"/>
        </w:rPr>
        <w:t>，第八版。</w:t>
      </w:r>
    </w:p>
    <w:p w:rsidR="008D5F88" w:rsidRDefault="008D5F88" w:rsidP="008D5F88">
      <w:pPr>
        <w:pStyle w:val="Default"/>
        <w:spacing w:line="360" w:lineRule="auto"/>
        <w:ind w:firstLineChars="236" w:firstLine="566"/>
        <w:rPr>
          <w:rFonts w:asciiTheme="minorEastAsia" w:eastAsiaTheme="minorEastAsia" w:hAnsiTheme="minorEastAsia"/>
          <w:szCs w:val="22"/>
        </w:rPr>
      </w:pPr>
      <w:r w:rsidRPr="004D0A32">
        <w:rPr>
          <w:rFonts w:ascii="宋体" w:eastAsia="宋体" w:cs="宋体"/>
          <w:szCs w:val="22"/>
        </w:rPr>
        <w:t>2.</w:t>
      </w:r>
      <w:r w:rsidRPr="002C2EB8">
        <w:rPr>
          <w:rFonts w:ascii="宋体" w:eastAsia="宋体" w:cs="宋体" w:hint="eastAsia"/>
          <w:szCs w:val="22"/>
        </w:rPr>
        <w:t>《工程力学（第4版）》，张秉荣主编，机械工业出版社，2011。</w:t>
      </w:r>
    </w:p>
    <w:p w:rsidR="006626B6" w:rsidRDefault="006626B6"/>
    <w:sectPr w:rsidR="006626B6" w:rsidSect="006626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6713" w:rsidRDefault="00EC6713" w:rsidP="004E7B38">
      <w:r>
        <w:separator/>
      </w:r>
    </w:p>
  </w:endnote>
  <w:endnote w:type="continuationSeparator" w:id="0">
    <w:p w:rsidR="00EC6713" w:rsidRDefault="00EC6713" w:rsidP="004E7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6713" w:rsidRDefault="00EC6713" w:rsidP="004E7B38">
      <w:r>
        <w:separator/>
      </w:r>
    </w:p>
  </w:footnote>
  <w:footnote w:type="continuationSeparator" w:id="0">
    <w:p w:rsidR="00EC6713" w:rsidRDefault="00EC6713" w:rsidP="004E7B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D5F88"/>
    <w:rsid w:val="004E7B38"/>
    <w:rsid w:val="006626B6"/>
    <w:rsid w:val="008D5F88"/>
    <w:rsid w:val="00EC6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F8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D5F88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4E7B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E7B3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E7B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E7B38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163</Words>
  <Characters>931</Characters>
  <Application>Microsoft Office Word</Application>
  <DocSecurity>0</DocSecurity>
  <Lines>7</Lines>
  <Paragraphs>2</Paragraphs>
  <ScaleCrop>false</ScaleCrop>
  <Company/>
  <LinksUpToDate>false</LinksUpToDate>
  <CharactersWithSpaces>1092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linxh</dc:creator>
  <cp:lastModifiedBy>openUser</cp:lastModifiedBy>
  <cp:revision>2</cp:revision>
  <dcterms:created xsi:type="dcterms:W3CDTF">2018-07-03T08:15:00Z</dcterms:created>
  <dcterms:modified xsi:type="dcterms:W3CDTF">2018-07-17T16:27:00Z</dcterms:modified>
</cp:coreProperties>
</file>